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C09BF1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9C3E90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5AA9F45" w14:textId="46751E83" w:rsidR="0064493A" w:rsidRPr="001D76F9" w:rsidRDefault="00286E65" w:rsidP="00A3752F">
            <w:r w:rsidRPr="001D76F9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D76F9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1D76F9">
              <w:t xml:space="preserve"> </w:t>
            </w:r>
            <w:hyperlink r:id="rId7" w:history="1">
              <w:r w:rsidR="0089237D" w:rsidRPr="0089237D">
                <w:rPr>
                  <w:rStyle w:val="Hyperlink"/>
                  <w:rFonts w:ascii="Times New Roman" w:hAnsi="Times New Roman"/>
                  <w:sz w:val="24"/>
                </w:rPr>
                <w:t>Un monde SANS plastique : c'est possible ? ft @poissonfecond42</w:t>
              </w:r>
            </w:hyperlink>
          </w:p>
          <w:p w14:paraId="3333082D" w14:textId="77777777" w:rsidR="00025406" w:rsidRPr="001D76F9" w:rsidRDefault="00025406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75391BCF" w:rsidR="0058000C" w:rsidRPr="00025406" w:rsidRDefault="001D76F9" w:rsidP="001D76F9">
            <w:pPr>
              <w:rPr>
                <w:rFonts w:ascii="Calibri" w:hAnsi="Calibri" w:cs="Calibri"/>
                <w:color w:val="000000"/>
              </w:rPr>
            </w:pPr>
            <w:r w:rsidRPr="00025406">
              <w:rPr>
                <w:rFonts w:ascii="Calibri" w:hAnsi="Calibri" w:cs="Calibri"/>
                <w:color w:val="000000"/>
              </w:rPr>
              <w:t xml:space="preserve">Jamy is a well-known TV presenter for French-speaking children. </w:t>
            </w:r>
            <w:r>
              <w:rPr>
                <w:rFonts w:ascii="Calibri" w:hAnsi="Calibri" w:cs="Calibri"/>
                <w:color w:val="000000"/>
              </w:rPr>
              <w:t xml:space="preserve">Here, he discusses </w:t>
            </w:r>
            <w:r w:rsidR="0058000C">
              <w:rPr>
                <w:rFonts w:ascii="Calibri" w:hAnsi="Calibri" w:cs="Calibri"/>
                <w:color w:val="000000"/>
              </w:rPr>
              <w:t xml:space="preserve">the problems with plastic and how these problems might be overcome. </w:t>
            </w:r>
            <w:r>
              <w:rPr>
                <w:rFonts w:ascii="Calibri" w:hAnsi="Calibri" w:cs="Calibri"/>
                <w:color w:val="000000"/>
              </w:rPr>
              <w:t>Click to find out more</w:t>
            </w:r>
            <w:r w:rsidR="0058000C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7098E1B5" w14:textId="204EE2B9" w:rsidR="009C3E90" w:rsidRDefault="009C3E90" w:rsidP="00603E84">
            <w:pPr>
              <w:rPr>
                <w:rFonts w:ascii="Calibri" w:hAnsi="Calibri" w:cs="Calibri"/>
                <w:color w:val="000000"/>
              </w:rPr>
            </w:pPr>
            <w:r w:rsidRPr="009C3E90">
              <w:rPr>
                <w:rFonts w:ascii="Calibri" w:hAnsi="Calibri" w:cs="Calibri"/>
                <w:color w:val="000000"/>
              </w:rPr>
              <w:t>des emballages = wrapping</w:t>
            </w:r>
          </w:p>
          <w:p w14:paraId="13142E4A" w14:textId="5C1CFD93" w:rsidR="009C3E90" w:rsidRDefault="009C3E90" w:rsidP="00603E84">
            <w:pPr>
              <w:rPr>
                <w:rFonts w:ascii="Calibri" w:hAnsi="Calibri" w:cs="Calibri"/>
                <w:color w:val="000000"/>
              </w:rPr>
            </w:pPr>
            <w:r w:rsidRPr="009C3E90">
              <w:rPr>
                <w:rFonts w:ascii="Calibri" w:hAnsi="Calibri" w:cs="Calibri"/>
                <w:color w:val="000000"/>
              </w:rPr>
              <w:t>écran = screen</w:t>
            </w:r>
          </w:p>
          <w:p w14:paraId="44B851A2" w14:textId="7582828E" w:rsidR="00E223A0" w:rsidRDefault="00E223A0" w:rsidP="00603E84">
            <w:pPr>
              <w:rPr>
                <w:rFonts w:ascii="Calibri" w:hAnsi="Calibri" w:cs="Calibri"/>
                <w:color w:val="000000"/>
              </w:rPr>
            </w:pPr>
            <w:r w:rsidRPr="00E223A0">
              <w:rPr>
                <w:rFonts w:ascii="Calibri" w:hAnsi="Calibri" w:cs="Calibri"/>
                <w:color w:val="000000"/>
              </w:rPr>
              <w:t>centaines d'années</w:t>
            </w:r>
            <w:r w:rsidRPr="00E223A0">
              <w:rPr>
                <w:rFonts w:ascii="Calibri" w:hAnsi="Calibri" w:cs="Calibri"/>
                <w:color w:val="000000"/>
              </w:rPr>
              <w:t xml:space="preserve"> = hundreds of year</w:t>
            </w:r>
            <w:r>
              <w:rPr>
                <w:rFonts w:ascii="Calibri" w:hAnsi="Calibri" w:cs="Calibri"/>
                <w:color w:val="000000"/>
              </w:rPr>
              <w:t xml:space="preserve">s </w:t>
            </w:r>
          </w:p>
          <w:p w14:paraId="0DF9D998" w14:textId="7743D6FB" w:rsidR="00435698" w:rsidRPr="00435698" w:rsidRDefault="00435698" w:rsidP="00603E84">
            <w:pPr>
              <w:rPr>
                <w:rFonts w:ascii="Calibri" w:hAnsi="Calibri" w:cs="Calibri"/>
                <w:color w:val="000000"/>
              </w:rPr>
            </w:pPr>
            <w:r w:rsidRPr="00435698">
              <w:rPr>
                <w:rFonts w:ascii="Calibri" w:hAnsi="Calibri" w:cs="Calibri"/>
                <w:color w:val="000000"/>
              </w:rPr>
              <w:t>septième continent = the seventh c</w:t>
            </w:r>
            <w:r>
              <w:rPr>
                <w:rFonts w:ascii="Calibri" w:hAnsi="Calibri" w:cs="Calibri"/>
                <w:color w:val="000000"/>
              </w:rPr>
              <w:t xml:space="preserve">ontinent </w:t>
            </w:r>
          </w:p>
          <w:p w14:paraId="2C61086A" w14:textId="35F4A7B7" w:rsidR="009C3E90" w:rsidRPr="00E223A0" w:rsidRDefault="009C3E90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E223A0">
              <w:rPr>
                <w:rFonts w:ascii="Calibri" w:hAnsi="Calibri" w:cs="Calibri"/>
                <w:color w:val="000000"/>
                <w:lang w:val="fr-FR"/>
              </w:rPr>
              <w:t>kilomètres carrés = square kilometres</w:t>
            </w:r>
          </w:p>
          <w:p w14:paraId="5AAE2AE6" w14:textId="2299A0E9" w:rsidR="00282DC0" w:rsidRDefault="00282DC0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282DC0">
              <w:rPr>
                <w:rFonts w:ascii="Calibri" w:hAnsi="Calibri" w:cs="Calibri"/>
                <w:color w:val="000000"/>
                <w:lang w:val="fr-FR"/>
              </w:rPr>
              <w:t>avènement de la société de consommation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the advent of consumer society </w:t>
            </w:r>
          </w:p>
          <w:p w14:paraId="2EDEA166" w14:textId="77777777" w:rsidR="00EC413B" w:rsidRDefault="00EC413B" w:rsidP="00EC413B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9C3E90">
              <w:rPr>
                <w:rFonts w:ascii="Calibri" w:hAnsi="Calibri" w:cs="Calibri"/>
                <w:color w:val="000000"/>
                <w:lang w:val="fr-FR"/>
              </w:rPr>
              <w:t>des déchets = rubbish</w:t>
            </w:r>
          </w:p>
          <w:p w14:paraId="1EE72D79" w14:textId="4A837548" w:rsidR="003F541D" w:rsidRDefault="003F541D" w:rsidP="00EC413B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 xml:space="preserve">bouteille = bottle </w:t>
            </w:r>
          </w:p>
          <w:p w14:paraId="58B96ED0" w14:textId="79DD422E" w:rsidR="009C3E90" w:rsidRDefault="009C3E90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9C3E90">
              <w:rPr>
                <w:rFonts w:ascii="Calibri" w:hAnsi="Calibri" w:cs="Calibri"/>
                <w:color w:val="000000"/>
                <w:lang w:val="fr-FR"/>
              </w:rPr>
              <w:t>renouvelable = renewable</w:t>
            </w:r>
          </w:p>
          <w:p w14:paraId="258B65BF" w14:textId="2B0AF050" w:rsidR="009C3E90" w:rsidRPr="009C3E90" w:rsidRDefault="009C3E90" w:rsidP="00603E84">
            <w:pPr>
              <w:rPr>
                <w:rFonts w:ascii="Calibri" w:hAnsi="Calibri" w:cs="Calibri"/>
                <w:color w:val="000000"/>
              </w:rPr>
            </w:pPr>
            <w:r w:rsidRPr="009C3E90">
              <w:rPr>
                <w:rFonts w:ascii="Calibri" w:hAnsi="Calibri" w:cs="Calibri"/>
                <w:color w:val="000000"/>
              </w:rPr>
              <w:t>broyées en paillettes = shredded into tiny pieces</w:t>
            </w:r>
          </w:p>
          <w:p w14:paraId="5CA4ACD5" w14:textId="70AA51A8" w:rsidR="00466368" w:rsidRDefault="009C3E90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9C3E90">
              <w:rPr>
                <w:rFonts w:ascii="Calibri" w:hAnsi="Calibri" w:cs="Calibri"/>
                <w:color w:val="000000"/>
                <w:lang w:val="fr-FR"/>
              </w:rPr>
              <w:t>verre = glass</w:t>
            </w:r>
          </w:p>
          <w:p w14:paraId="4D68DB81" w14:textId="19F16F8A" w:rsidR="00C92C6E" w:rsidRDefault="00C92C6E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C92C6E">
              <w:rPr>
                <w:rFonts w:ascii="Calibri" w:hAnsi="Calibri" w:cs="Calibri"/>
                <w:color w:val="000000"/>
                <w:lang w:val="fr-FR"/>
              </w:rPr>
              <w:t>emballages alimentaires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food wrapping </w:t>
            </w:r>
          </w:p>
          <w:p w14:paraId="06EBA654" w14:textId="5CDD0165" w:rsidR="009C3E90" w:rsidRPr="009C3E90" w:rsidRDefault="009C3E90" w:rsidP="00603E8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9C3E90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9C3E90" w:rsidRDefault="00882B52" w:rsidP="00AA16E4">
      <w:pPr>
        <w:rPr>
          <w:color w:val="000000" w:themeColor="text1"/>
          <w:lang w:val="fr-FR"/>
        </w:rPr>
      </w:pPr>
    </w:p>
    <w:sectPr w:rsidR="00882B52" w:rsidRPr="009C3E90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7EE8E" w14:textId="77777777" w:rsidR="00176638" w:rsidRDefault="00176638" w:rsidP="00FC6E61">
      <w:r>
        <w:separator/>
      </w:r>
    </w:p>
  </w:endnote>
  <w:endnote w:type="continuationSeparator" w:id="0">
    <w:p w14:paraId="2DD8B78E" w14:textId="77777777" w:rsidR="00176638" w:rsidRDefault="00176638" w:rsidP="00FC6E61">
      <w:r>
        <w:continuationSeparator/>
      </w:r>
    </w:p>
  </w:endnote>
  <w:endnote w:type="continuationNotice" w:id="1">
    <w:p w14:paraId="0A564531" w14:textId="77777777" w:rsidR="00176638" w:rsidRDefault="00176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03AC1" w14:textId="77777777" w:rsidR="00176638" w:rsidRDefault="00176638" w:rsidP="00FC6E61">
      <w:r>
        <w:separator/>
      </w:r>
    </w:p>
  </w:footnote>
  <w:footnote w:type="continuationSeparator" w:id="0">
    <w:p w14:paraId="4FB2E81A" w14:textId="77777777" w:rsidR="00176638" w:rsidRDefault="00176638" w:rsidP="00FC6E61">
      <w:r>
        <w:continuationSeparator/>
      </w:r>
    </w:p>
  </w:footnote>
  <w:footnote w:type="continuationNotice" w:id="1">
    <w:p w14:paraId="2F69749F" w14:textId="77777777" w:rsidR="00176638" w:rsidRDefault="00176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5406"/>
    <w:rsid w:val="0003325A"/>
    <w:rsid w:val="000359FC"/>
    <w:rsid w:val="0004745C"/>
    <w:rsid w:val="0006133D"/>
    <w:rsid w:val="00063A16"/>
    <w:rsid w:val="0006492B"/>
    <w:rsid w:val="00084ADA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76638"/>
    <w:rsid w:val="00182BE4"/>
    <w:rsid w:val="00182FEE"/>
    <w:rsid w:val="001933D7"/>
    <w:rsid w:val="00196838"/>
    <w:rsid w:val="001A1F3C"/>
    <w:rsid w:val="001A45AF"/>
    <w:rsid w:val="001A65B5"/>
    <w:rsid w:val="001B3C1D"/>
    <w:rsid w:val="001B5BBA"/>
    <w:rsid w:val="001D2632"/>
    <w:rsid w:val="001D76F9"/>
    <w:rsid w:val="001E57C3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D2"/>
    <w:rsid w:val="003D4334"/>
    <w:rsid w:val="003D4402"/>
    <w:rsid w:val="003E52C9"/>
    <w:rsid w:val="003F122C"/>
    <w:rsid w:val="003F541D"/>
    <w:rsid w:val="003F544F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510C"/>
    <w:rsid w:val="009D7265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93A9B"/>
    <w:rsid w:val="00AA16E4"/>
    <w:rsid w:val="00AA4E79"/>
    <w:rsid w:val="00AA5FD5"/>
    <w:rsid w:val="00AB4166"/>
    <w:rsid w:val="00AB7F6D"/>
    <w:rsid w:val="00AC0968"/>
    <w:rsid w:val="00AC2A98"/>
    <w:rsid w:val="00AC6AC7"/>
    <w:rsid w:val="00AD25F8"/>
    <w:rsid w:val="00AD4AB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E92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7888"/>
    <w:rsid w:val="00D97E56"/>
    <w:rsid w:val="00DA484E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670"/>
    <w:rsid w:val="00F438E2"/>
    <w:rsid w:val="00F445A3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BD_9UGPj2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13</cp:revision>
  <dcterms:created xsi:type="dcterms:W3CDTF">2024-11-23T14:49:00Z</dcterms:created>
  <dcterms:modified xsi:type="dcterms:W3CDTF">2024-11-23T14:58:00Z</dcterms:modified>
</cp:coreProperties>
</file>